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63" w:rsidRPr="001D0E59" w:rsidRDefault="00F8487F" w:rsidP="001D0E59">
      <w:pPr>
        <w:spacing w:after="120" w:line="240" w:lineRule="auto"/>
        <w:jc w:val="righ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Okszów, </w:t>
      </w:r>
      <w:r w:rsidR="00DE70BE">
        <w:rPr>
          <w:rFonts w:ascii="Calibri Light" w:hAnsi="Calibri Light" w:cs="Calibri Light"/>
          <w:sz w:val="23"/>
          <w:szCs w:val="23"/>
        </w:rPr>
        <w:t>19 sierpnia</w:t>
      </w:r>
      <w:r w:rsidR="001D0E59" w:rsidRPr="001D0E59">
        <w:rPr>
          <w:rFonts w:ascii="Calibri Light" w:hAnsi="Calibri Light" w:cs="Calibri Light"/>
          <w:sz w:val="23"/>
          <w:szCs w:val="23"/>
        </w:rPr>
        <w:t xml:space="preserve"> 2021 r.</w:t>
      </w:r>
    </w:p>
    <w:p w:rsidR="001D0E59" w:rsidRDefault="001D0E59" w:rsidP="00C2592C">
      <w:pPr>
        <w:spacing w:after="120" w:line="240" w:lineRule="auto"/>
        <w:rPr>
          <w:sz w:val="23"/>
          <w:szCs w:val="23"/>
        </w:rPr>
      </w:pPr>
    </w:p>
    <w:p w:rsidR="001D0E59" w:rsidRPr="00186C6C" w:rsidRDefault="001D0E59" w:rsidP="00C2592C">
      <w:pPr>
        <w:spacing w:after="120" w:line="240" w:lineRule="auto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RPr="00186C6C" w:rsidTr="005A2269">
        <w:tc>
          <w:tcPr>
            <w:tcW w:w="9212" w:type="dxa"/>
            <w:shd w:val="clear" w:color="auto" w:fill="F2F2F2" w:themeFill="background1" w:themeFillShade="F2"/>
          </w:tcPr>
          <w:p w:rsidR="005A2269" w:rsidRPr="00186C6C" w:rsidRDefault="005A2269" w:rsidP="00C2592C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  <w:p w:rsidR="00F43E8E" w:rsidRPr="00186C6C" w:rsidRDefault="000248ED" w:rsidP="001D0E59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  <w:r>
              <w:rPr>
                <w:rFonts w:ascii="Calibri Light" w:hAnsi="Calibri Light" w:cs="Calibri Light"/>
                <w:b/>
                <w:sz w:val="23"/>
                <w:szCs w:val="23"/>
              </w:rPr>
              <w:t>INFORMACJA Z OTWARCIA OFERT</w:t>
            </w:r>
          </w:p>
          <w:p w:rsidR="005A2269" w:rsidRPr="00186C6C" w:rsidRDefault="005A2269" w:rsidP="00C2592C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</w:tc>
      </w:tr>
    </w:tbl>
    <w:p w:rsidR="005A2269" w:rsidRPr="00186C6C" w:rsidRDefault="005A2269" w:rsidP="00C2592C">
      <w:pPr>
        <w:spacing w:after="120" w:line="240" w:lineRule="auto"/>
        <w:jc w:val="both"/>
        <w:rPr>
          <w:rFonts w:ascii="Calibri Light" w:hAnsi="Calibri Light" w:cs="Calibri Light"/>
          <w:sz w:val="23"/>
          <w:szCs w:val="23"/>
        </w:rPr>
      </w:pPr>
    </w:p>
    <w:p w:rsidR="001D0E59" w:rsidRDefault="001D0E59" w:rsidP="001D0E59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sz w:val="18"/>
        </w:rPr>
      </w:pPr>
    </w:p>
    <w:p w:rsidR="00F8487F" w:rsidRDefault="001D0E59" w:rsidP="001D0E59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sz w:val="18"/>
        </w:rPr>
      </w:pPr>
      <w:r w:rsidRPr="001D0E59">
        <w:rPr>
          <w:rFonts w:ascii="Calibri Light" w:hAnsi="Calibri Light" w:cs="Calibri Light"/>
          <w:sz w:val="18"/>
        </w:rPr>
        <w:t>Dotyczy:</w:t>
      </w:r>
      <w:r w:rsidRPr="001D0E59">
        <w:rPr>
          <w:rFonts w:ascii="Calibri Light" w:hAnsi="Calibri Light" w:cs="Calibri Light"/>
          <w:sz w:val="18"/>
        </w:rPr>
        <w:tab/>
        <w:t>Postępowanie o udzielenie zamówienia publicznego w trybie podstawowym na pod</w:t>
      </w:r>
      <w:r w:rsidR="007C2298">
        <w:rPr>
          <w:rFonts w:ascii="Calibri Light" w:hAnsi="Calibri Light" w:cs="Calibri Light"/>
          <w:sz w:val="18"/>
        </w:rPr>
        <w:t xml:space="preserve">stawie art. 275 pkt 1) PZP, pn. </w:t>
      </w:r>
      <w:r w:rsidR="008B6B05" w:rsidRPr="005F5B7B">
        <w:rPr>
          <w:rFonts w:ascii="Calibri Light" w:hAnsi="Calibri Light" w:cs="Calibri Light"/>
          <w:b/>
          <w:sz w:val="18"/>
          <w:szCs w:val="18"/>
        </w:rPr>
        <w:t>„</w:t>
      </w:r>
      <w:r w:rsidR="00DE70BE" w:rsidRPr="008B0D6E">
        <w:rPr>
          <w:rFonts w:asciiTheme="majorHAnsi" w:eastAsia="Arial" w:hAnsiTheme="majorHAnsi" w:cstheme="majorHAnsi"/>
          <w:b/>
          <w:sz w:val="18"/>
          <w:szCs w:val="18"/>
        </w:rPr>
        <w:t>Zespół Szkół Rolniczych - Termomodernizacja budynku szkolnego i sali gimnastycznej</w:t>
      </w:r>
      <w:r w:rsidR="008B6B05" w:rsidRPr="005F5B7B">
        <w:rPr>
          <w:rFonts w:ascii="Calibri Light" w:hAnsi="Calibri Light" w:cs="Calibri Light"/>
          <w:b/>
          <w:sz w:val="18"/>
          <w:szCs w:val="18"/>
        </w:rPr>
        <w:t>”</w:t>
      </w:r>
    </w:p>
    <w:p w:rsidR="00F8487F" w:rsidRDefault="00F8487F" w:rsidP="001D0E59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sz w:val="18"/>
        </w:rPr>
      </w:pPr>
    </w:p>
    <w:p w:rsidR="001D0E59" w:rsidRDefault="001D0E59" w:rsidP="00C2592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B7448A" w:rsidRDefault="000248ED" w:rsidP="00C2592C">
      <w:pPr>
        <w:spacing w:after="120" w:line="240" w:lineRule="auto"/>
        <w:jc w:val="both"/>
        <w:rPr>
          <w:rFonts w:ascii="Calibri Light" w:hAnsi="Calibri Light" w:cs="Calibri Light"/>
        </w:rPr>
      </w:pPr>
      <w:r w:rsidRPr="000248ED">
        <w:rPr>
          <w:rFonts w:ascii="Calibri Light" w:hAnsi="Calibri Light" w:cs="Calibri Light"/>
        </w:rPr>
        <w:t xml:space="preserve">Zamawiający na podstawie art. 222 ust. 5 ustawy </w:t>
      </w:r>
      <w:r>
        <w:rPr>
          <w:rFonts w:ascii="Calibri Light" w:hAnsi="Calibri Light" w:cs="Calibri Light"/>
        </w:rPr>
        <w:t xml:space="preserve">PZP przekazuje poniżej </w:t>
      </w:r>
      <w:r w:rsidRPr="000248ED">
        <w:rPr>
          <w:rFonts w:ascii="Calibri Light" w:hAnsi="Calibri Light" w:cs="Calibri Light"/>
        </w:rPr>
        <w:t>informacje z otwarcia ofert:</w:t>
      </w:r>
    </w:p>
    <w:p w:rsidR="000248ED" w:rsidRPr="000248ED" w:rsidRDefault="000248ED" w:rsidP="00C2592C">
      <w:pPr>
        <w:spacing w:after="120" w:line="240" w:lineRule="auto"/>
        <w:jc w:val="both"/>
        <w:rPr>
          <w:rFonts w:ascii="Calibri Light" w:hAnsi="Calibri Light" w:cs="Calibri Light"/>
        </w:rPr>
      </w:pPr>
      <w:r w:rsidRPr="000248ED">
        <w:rPr>
          <w:rFonts w:ascii="Calibri Light" w:hAnsi="Calibri Light" w:cs="Calibri Light"/>
        </w:rPr>
        <w:t>Zestawienie ofert złożonych w postępowaniu:</w:t>
      </w:r>
    </w:p>
    <w:p w:rsidR="00B7448A" w:rsidRDefault="00B7448A" w:rsidP="00C2592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8220F9" w:rsidRDefault="000248ED" w:rsidP="00C2592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0248ED">
        <w:rPr>
          <w:rFonts w:ascii="Calibri Light" w:hAnsi="Calibri Light" w:cs="Calibri Light"/>
          <w:b/>
        </w:rPr>
        <w:t>Oferta nr 1</w:t>
      </w:r>
    </w:p>
    <w:p w:rsidR="00DE70BE" w:rsidRDefault="00DE70BE" w:rsidP="00DE70B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FIRMA PARTNER Koperski Bogdan</w:t>
      </w:r>
    </w:p>
    <w:p w:rsidR="00DE70BE" w:rsidRDefault="00DE70BE" w:rsidP="00DE70BE">
      <w:pPr>
        <w:spacing w:after="120" w:line="240" w:lineRule="auto"/>
        <w:jc w:val="both"/>
        <w:rPr>
          <w:rFonts w:cs="Liberation Sans;Arial"/>
          <w:sz w:val="20"/>
          <w:szCs w:val="20"/>
        </w:rPr>
      </w:pPr>
      <w:r>
        <w:rPr>
          <w:rFonts w:cs="Liberation Sans;Arial"/>
          <w:sz w:val="20"/>
          <w:szCs w:val="20"/>
        </w:rPr>
        <w:t>ul. Podgórze 36, 22-100 Chełm</w:t>
      </w:r>
    </w:p>
    <w:p w:rsidR="00DE70BE" w:rsidRDefault="00DE70BE" w:rsidP="00DE70BE">
      <w:pPr>
        <w:spacing w:after="120" w:line="240" w:lineRule="auto"/>
        <w:jc w:val="both"/>
        <w:rPr>
          <w:rFonts w:cs="Liberation Sans;Arial"/>
          <w:sz w:val="20"/>
          <w:szCs w:val="20"/>
        </w:rPr>
      </w:pPr>
      <w:r>
        <w:rPr>
          <w:rFonts w:cs="Liberation Sans;Arial"/>
          <w:sz w:val="20"/>
          <w:szCs w:val="20"/>
        </w:rPr>
        <w:t xml:space="preserve">cena: </w:t>
      </w:r>
      <w:r>
        <w:rPr>
          <w:rFonts w:ascii="Calibri Light" w:hAnsi="Calibri Light" w:cs="Calibri Light"/>
        </w:rPr>
        <w:t xml:space="preserve"> </w:t>
      </w:r>
      <w:r w:rsidR="00782E2B">
        <w:rPr>
          <w:rFonts w:ascii="Calibri Light" w:hAnsi="Calibri Light" w:cs="Calibri Light"/>
        </w:rPr>
        <w:t>175 303,47</w:t>
      </w:r>
      <w:r>
        <w:rPr>
          <w:rFonts w:ascii="Calibri Light" w:hAnsi="Calibri Light" w:cs="Calibri Light"/>
        </w:rPr>
        <w:t xml:space="preserve"> zł</w:t>
      </w:r>
    </w:p>
    <w:p w:rsidR="008B6B05" w:rsidRDefault="008B6B05" w:rsidP="008B6B05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8220F9" w:rsidRDefault="008220F9" w:rsidP="008220F9">
      <w:pPr>
        <w:spacing w:after="12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Oferta nr 2</w:t>
      </w:r>
    </w:p>
    <w:p w:rsidR="008B6B05" w:rsidRPr="00782E2B" w:rsidRDefault="00782E2B" w:rsidP="00F8487F">
      <w:pPr>
        <w:spacing w:after="120" w:line="240" w:lineRule="auto"/>
        <w:jc w:val="both"/>
        <w:rPr>
          <w:rFonts w:ascii="Calibri Light" w:hAnsi="Calibri Light" w:cs="Calibri Light"/>
        </w:rPr>
      </w:pPr>
      <w:r w:rsidRPr="00782E2B">
        <w:rPr>
          <w:rFonts w:ascii="Calibri Light" w:hAnsi="Calibri Light" w:cs="Calibri Light"/>
        </w:rPr>
        <w:t>POL – BUD Budownictwo Sp. zoo</w:t>
      </w:r>
    </w:p>
    <w:p w:rsidR="00DE70BE" w:rsidRDefault="00782E2B" w:rsidP="00F8487F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Ul. Kwiatowa 29, Dys, 21-003 Ciecierzyn</w:t>
      </w:r>
    </w:p>
    <w:p w:rsidR="00782E2B" w:rsidRPr="00782E2B" w:rsidRDefault="00782E2B" w:rsidP="00F8487F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cena: 203 008,19 zł</w:t>
      </w:r>
    </w:p>
    <w:p w:rsidR="00782E2B" w:rsidRDefault="00782E2B" w:rsidP="00F8487F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7C2298" w:rsidRDefault="007C2298" w:rsidP="00F8487F">
      <w:pPr>
        <w:spacing w:after="12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Oferta nr 3</w:t>
      </w:r>
    </w:p>
    <w:p w:rsidR="008B6B05" w:rsidRDefault="00782E2B" w:rsidP="00F8487F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LP – BUD Piotr Lemieszek</w:t>
      </w:r>
    </w:p>
    <w:p w:rsidR="00D03D6F" w:rsidRDefault="00D03D6F" w:rsidP="00F8487F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ul. </w:t>
      </w:r>
      <w:r w:rsidR="00782E2B">
        <w:rPr>
          <w:rFonts w:ascii="Calibri Light" w:hAnsi="Calibri Light" w:cs="Calibri Light"/>
        </w:rPr>
        <w:t>Biedronki 9/51, 20-543 Lublin</w:t>
      </w:r>
    </w:p>
    <w:p w:rsidR="007C2298" w:rsidRDefault="007C2298" w:rsidP="00F8487F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cena: </w:t>
      </w:r>
      <w:r w:rsidR="00782E2B">
        <w:rPr>
          <w:rFonts w:ascii="Calibri Light" w:hAnsi="Calibri Light" w:cs="Calibri Light"/>
        </w:rPr>
        <w:t>159 000,00</w:t>
      </w:r>
      <w:r>
        <w:rPr>
          <w:rFonts w:ascii="Calibri Light" w:hAnsi="Calibri Light" w:cs="Calibri Light"/>
        </w:rPr>
        <w:t xml:space="preserve"> zł</w:t>
      </w:r>
    </w:p>
    <w:p w:rsidR="007C2298" w:rsidRDefault="007C2298" w:rsidP="00F8487F">
      <w:pPr>
        <w:spacing w:after="120" w:line="240" w:lineRule="auto"/>
        <w:jc w:val="both"/>
        <w:rPr>
          <w:rFonts w:ascii="Calibri Light" w:hAnsi="Calibri Light" w:cs="Calibri Light"/>
        </w:rPr>
      </w:pPr>
      <w:bookmarkStart w:id="0" w:name="_GoBack"/>
      <w:bookmarkEnd w:id="0"/>
    </w:p>
    <w:p w:rsidR="007C2298" w:rsidRDefault="007C2298" w:rsidP="007C2298">
      <w:pPr>
        <w:spacing w:after="120" w:line="240" w:lineRule="auto"/>
        <w:jc w:val="both"/>
        <w:rPr>
          <w:rFonts w:ascii="Calibri Light" w:hAnsi="Calibri Light" w:cs="Calibri Light"/>
        </w:rPr>
      </w:pPr>
    </w:p>
    <w:sectPr w:rsidR="007C2298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D2" w:rsidRDefault="00083DD2" w:rsidP="009C60CC">
      <w:pPr>
        <w:spacing w:after="0" w:line="240" w:lineRule="auto"/>
      </w:pPr>
      <w:r>
        <w:separator/>
      </w:r>
    </w:p>
  </w:endnote>
  <w:endnote w:type="continuationSeparator" w:id="0">
    <w:p w:rsidR="00083DD2" w:rsidRDefault="00083DD2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D2" w:rsidRDefault="00083DD2" w:rsidP="009C60CC">
      <w:pPr>
        <w:spacing w:after="0" w:line="240" w:lineRule="auto"/>
      </w:pPr>
      <w:r>
        <w:separator/>
      </w:r>
    </w:p>
  </w:footnote>
  <w:footnote w:type="continuationSeparator" w:id="0">
    <w:p w:rsidR="00083DD2" w:rsidRDefault="00083DD2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>Z</w:t>
    </w:r>
    <w:r w:rsidR="00335F0D">
      <w:rPr>
        <w:rFonts w:ascii="Calibri Light" w:eastAsia="Arial" w:hAnsi="Calibri Light" w:cs="Calibri Light"/>
        <w:sz w:val="18"/>
      </w:rPr>
      <w:t xml:space="preserve">nak sprawy: </w:t>
    </w:r>
    <w:r w:rsidR="00DE70BE">
      <w:rPr>
        <w:rFonts w:ascii="Calibri Light" w:eastAsia="Arial" w:hAnsi="Calibri Light" w:cs="Calibri Light"/>
        <w:sz w:val="18"/>
      </w:rPr>
      <w:t>10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3333"/>
    <w:multiLevelType w:val="hybridMultilevel"/>
    <w:tmpl w:val="43F6B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68F0"/>
    <w:multiLevelType w:val="hybridMultilevel"/>
    <w:tmpl w:val="40161258"/>
    <w:lvl w:ilvl="0" w:tplc="1DA80AB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86F75"/>
    <w:multiLevelType w:val="hybridMultilevel"/>
    <w:tmpl w:val="41CCC552"/>
    <w:lvl w:ilvl="0" w:tplc="54548296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503DF"/>
    <w:multiLevelType w:val="hybridMultilevel"/>
    <w:tmpl w:val="FE489548"/>
    <w:lvl w:ilvl="0" w:tplc="C8E0C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F18E8"/>
    <w:multiLevelType w:val="hybridMultilevel"/>
    <w:tmpl w:val="3A06494C"/>
    <w:lvl w:ilvl="0" w:tplc="B730557E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F6DDC"/>
    <w:multiLevelType w:val="hybridMultilevel"/>
    <w:tmpl w:val="B94A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A4744"/>
    <w:multiLevelType w:val="hybridMultilevel"/>
    <w:tmpl w:val="A380D9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248ED"/>
    <w:rsid w:val="00033D97"/>
    <w:rsid w:val="00064FF3"/>
    <w:rsid w:val="00083DD2"/>
    <w:rsid w:val="00092CF0"/>
    <w:rsid w:val="000B66F8"/>
    <w:rsid w:val="000B7DC1"/>
    <w:rsid w:val="000C1DDA"/>
    <w:rsid w:val="000E4170"/>
    <w:rsid w:val="000F6CB7"/>
    <w:rsid w:val="00111770"/>
    <w:rsid w:val="00111E25"/>
    <w:rsid w:val="0011382C"/>
    <w:rsid w:val="00125969"/>
    <w:rsid w:val="00151BD7"/>
    <w:rsid w:val="00186C6C"/>
    <w:rsid w:val="001A381B"/>
    <w:rsid w:val="001D0E59"/>
    <w:rsid w:val="001E227F"/>
    <w:rsid w:val="00222147"/>
    <w:rsid w:val="002255DE"/>
    <w:rsid w:val="00283588"/>
    <w:rsid w:val="00296318"/>
    <w:rsid w:val="002B5586"/>
    <w:rsid w:val="002F17AD"/>
    <w:rsid w:val="002F5C66"/>
    <w:rsid w:val="00316E4B"/>
    <w:rsid w:val="00323C6D"/>
    <w:rsid w:val="00335F0D"/>
    <w:rsid w:val="00336FE1"/>
    <w:rsid w:val="00353071"/>
    <w:rsid w:val="003605C7"/>
    <w:rsid w:val="00372561"/>
    <w:rsid w:val="00372904"/>
    <w:rsid w:val="00375D32"/>
    <w:rsid w:val="003778ED"/>
    <w:rsid w:val="003845AE"/>
    <w:rsid w:val="00391167"/>
    <w:rsid w:val="003F030A"/>
    <w:rsid w:val="00422D9A"/>
    <w:rsid w:val="00433A29"/>
    <w:rsid w:val="004465FD"/>
    <w:rsid w:val="0046699B"/>
    <w:rsid w:val="00473663"/>
    <w:rsid w:val="00474F22"/>
    <w:rsid w:val="00481430"/>
    <w:rsid w:val="004840A6"/>
    <w:rsid w:val="00492674"/>
    <w:rsid w:val="004A386F"/>
    <w:rsid w:val="004B5CCD"/>
    <w:rsid w:val="004F20C6"/>
    <w:rsid w:val="00506A4B"/>
    <w:rsid w:val="00527D71"/>
    <w:rsid w:val="00551FBC"/>
    <w:rsid w:val="00573D5D"/>
    <w:rsid w:val="0059232F"/>
    <w:rsid w:val="005A1457"/>
    <w:rsid w:val="005A2269"/>
    <w:rsid w:val="005C3E7B"/>
    <w:rsid w:val="005D064A"/>
    <w:rsid w:val="005D11BB"/>
    <w:rsid w:val="005E38CC"/>
    <w:rsid w:val="005E5D32"/>
    <w:rsid w:val="006070AB"/>
    <w:rsid w:val="00656745"/>
    <w:rsid w:val="006C5BA0"/>
    <w:rsid w:val="006D7B51"/>
    <w:rsid w:val="006E61FF"/>
    <w:rsid w:val="00700E07"/>
    <w:rsid w:val="00747616"/>
    <w:rsid w:val="007604E3"/>
    <w:rsid w:val="0076127C"/>
    <w:rsid w:val="00782E2B"/>
    <w:rsid w:val="007C2298"/>
    <w:rsid w:val="007C329B"/>
    <w:rsid w:val="007D4D24"/>
    <w:rsid w:val="007F1945"/>
    <w:rsid w:val="00821F6F"/>
    <w:rsid w:val="008220F9"/>
    <w:rsid w:val="008367FA"/>
    <w:rsid w:val="00842C23"/>
    <w:rsid w:val="008450A4"/>
    <w:rsid w:val="00852950"/>
    <w:rsid w:val="00885651"/>
    <w:rsid w:val="0089166D"/>
    <w:rsid w:val="008A6D1D"/>
    <w:rsid w:val="008B118A"/>
    <w:rsid w:val="008B6B05"/>
    <w:rsid w:val="008C37B2"/>
    <w:rsid w:val="008F2616"/>
    <w:rsid w:val="00902151"/>
    <w:rsid w:val="00912948"/>
    <w:rsid w:val="00923F80"/>
    <w:rsid w:val="00963DB8"/>
    <w:rsid w:val="0096568B"/>
    <w:rsid w:val="00972875"/>
    <w:rsid w:val="00982667"/>
    <w:rsid w:val="009A1B0D"/>
    <w:rsid w:val="009A633D"/>
    <w:rsid w:val="009B7FD1"/>
    <w:rsid w:val="009C1482"/>
    <w:rsid w:val="009C23E4"/>
    <w:rsid w:val="009C60CC"/>
    <w:rsid w:val="009C6A4F"/>
    <w:rsid w:val="009D6AF2"/>
    <w:rsid w:val="009E1DFB"/>
    <w:rsid w:val="00A1016E"/>
    <w:rsid w:val="00A1251D"/>
    <w:rsid w:val="00A41A85"/>
    <w:rsid w:val="00A57619"/>
    <w:rsid w:val="00A838B7"/>
    <w:rsid w:val="00A9169A"/>
    <w:rsid w:val="00AC07AC"/>
    <w:rsid w:val="00AD0CBC"/>
    <w:rsid w:val="00AD59EC"/>
    <w:rsid w:val="00AE3A7C"/>
    <w:rsid w:val="00B22E7D"/>
    <w:rsid w:val="00B31537"/>
    <w:rsid w:val="00B35C07"/>
    <w:rsid w:val="00B35E19"/>
    <w:rsid w:val="00B47D4F"/>
    <w:rsid w:val="00B5147B"/>
    <w:rsid w:val="00B7448A"/>
    <w:rsid w:val="00B953F9"/>
    <w:rsid w:val="00BB58CD"/>
    <w:rsid w:val="00BB776A"/>
    <w:rsid w:val="00BC0537"/>
    <w:rsid w:val="00BE7BC8"/>
    <w:rsid w:val="00C00FCA"/>
    <w:rsid w:val="00C032AA"/>
    <w:rsid w:val="00C127E1"/>
    <w:rsid w:val="00C2592C"/>
    <w:rsid w:val="00C3510F"/>
    <w:rsid w:val="00C63492"/>
    <w:rsid w:val="00C86AA0"/>
    <w:rsid w:val="00C95175"/>
    <w:rsid w:val="00CC3F49"/>
    <w:rsid w:val="00CD58EE"/>
    <w:rsid w:val="00D03D6F"/>
    <w:rsid w:val="00D07A4E"/>
    <w:rsid w:val="00D1338C"/>
    <w:rsid w:val="00D252DA"/>
    <w:rsid w:val="00D560CD"/>
    <w:rsid w:val="00D85D61"/>
    <w:rsid w:val="00DC773F"/>
    <w:rsid w:val="00DD0179"/>
    <w:rsid w:val="00DD3EF8"/>
    <w:rsid w:val="00DE70BE"/>
    <w:rsid w:val="00DF6C9E"/>
    <w:rsid w:val="00E041DC"/>
    <w:rsid w:val="00E45B09"/>
    <w:rsid w:val="00E9277C"/>
    <w:rsid w:val="00EA7A5F"/>
    <w:rsid w:val="00EC5398"/>
    <w:rsid w:val="00ED3885"/>
    <w:rsid w:val="00EE3282"/>
    <w:rsid w:val="00F00732"/>
    <w:rsid w:val="00F00D24"/>
    <w:rsid w:val="00F26A77"/>
    <w:rsid w:val="00F43E8E"/>
    <w:rsid w:val="00F447B8"/>
    <w:rsid w:val="00F53645"/>
    <w:rsid w:val="00F8487F"/>
    <w:rsid w:val="00F92489"/>
    <w:rsid w:val="00FA3C47"/>
    <w:rsid w:val="00FD1404"/>
    <w:rsid w:val="00FE7DF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Sekretariat</cp:lastModifiedBy>
  <cp:revision>5</cp:revision>
  <cp:lastPrinted>2021-06-04T10:27:00Z</cp:lastPrinted>
  <dcterms:created xsi:type="dcterms:W3CDTF">2021-06-04T10:31:00Z</dcterms:created>
  <dcterms:modified xsi:type="dcterms:W3CDTF">2021-08-19T08:50:00Z</dcterms:modified>
</cp:coreProperties>
</file>